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0E1B7" w14:textId="77777777" w:rsidR="002936F3" w:rsidRDefault="002936F3" w:rsidP="002936F3">
      <w:pPr>
        <w:wordWrap w:val="0"/>
        <w:spacing w:line="360" w:lineRule="exact"/>
        <w:jc w:val="right"/>
        <w:rPr>
          <w:rFonts w:ascii="ＭＳ 明朝" w:hAnsi="ＭＳ 明朝"/>
          <w:sz w:val="24"/>
        </w:rPr>
      </w:pPr>
      <w:r>
        <w:rPr>
          <w:rFonts w:ascii="ＭＳ 明朝" w:hAnsi="ＭＳ 明朝" w:hint="eastAsia"/>
          <w:sz w:val="24"/>
        </w:rPr>
        <w:t>５食生第536号</w:t>
      </w:r>
    </w:p>
    <w:p w14:paraId="31F01D9F" w14:textId="77777777" w:rsidR="002936F3" w:rsidRPr="00B166F6" w:rsidRDefault="002936F3" w:rsidP="002936F3">
      <w:pPr>
        <w:wordWrap w:val="0"/>
        <w:spacing w:line="360" w:lineRule="exact"/>
        <w:jc w:val="right"/>
        <w:rPr>
          <w:rFonts w:ascii="ＭＳ 明朝" w:hAnsi="ＭＳ 明朝" w:hint="eastAsia"/>
          <w:sz w:val="24"/>
        </w:rPr>
      </w:pPr>
      <w:r>
        <w:rPr>
          <w:rFonts w:ascii="ＭＳ 明朝" w:hAnsi="ＭＳ 明朝" w:hint="eastAsia"/>
          <w:sz w:val="24"/>
        </w:rPr>
        <w:t>令和６</w:t>
      </w:r>
      <w:r w:rsidRPr="00B166F6">
        <w:rPr>
          <w:rFonts w:ascii="ＭＳ 明朝" w:hAnsi="ＭＳ 明朝" w:hint="eastAsia"/>
          <w:sz w:val="24"/>
        </w:rPr>
        <w:t>年(20</w:t>
      </w:r>
      <w:r>
        <w:rPr>
          <w:rFonts w:ascii="ＭＳ 明朝" w:hAnsi="ＭＳ 明朝" w:hint="eastAsia"/>
          <w:sz w:val="24"/>
        </w:rPr>
        <w:t>24</w:t>
      </w:r>
      <w:r w:rsidRPr="00B166F6">
        <w:rPr>
          <w:rFonts w:ascii="ＭＳ 明朝" w:hAnsi="ＭＳ 明朝" w:hint="eastAsia"/>
          <w:sz w:val="24"/>
        </w:rPr>
        <w:t>年)</w:t>
      </w:r>
      <w:r>
        <w:rPr>
          <w:rFonts w:ascii="ＭＳ 明朝" w:hAnsi="ＭＳ 明朝" w:hint="eastAsia"/>
          <w:sz w:val="24"/>
        </w:rPr>
        <w:t>３</w:t>
      </w:r>
      <w:r w:rsidRPr="00B166F6">
        <w:rPr>
          <w:rFonts w:ascii="ＭＳ 明朝" w:hAnsi="ＭＳ 明朝" w:hint="eastAsia"/>
          <w:sz w:val="24"/>
        </w:rPr>
        <w:t>月</w:t>
      </w:r>
      <w:r>
        <w:rPr>
          <w:rFonts w:ascii="ＭＳ 明朝" w:hAnsi="ＭＳ 明朝" w:hint="eastAsia"/>
          <w:sz w:val="24"/>
        </w:rPr>
        <w:t>22</w:t>
      </w:r>
      <w:r w:rsidRPr="00B166F6">
        <w:rPr>
          <w:rFonts w:ascii="ＭＳ 明朝" w:hAnsi="ＭＳ 明朝" w:hint="eastAsia"/>
          <w:sz w:val="24"/>
        </w:rPr>
        <w:t>日</w:t>
      </w:r>
    </w:p>
    <w:p w14:paraId="63AD2511" w14:textId="77777777" w:rsidR="002936F3" w:rsidRPr="00CF56FE" w:rsidRDefault="002936F3" w:rsidP="002936F3">
      <w:pPr>
        <w:spacing w:line="360" w:lineRule="exact"/>
        <w:jc w:val="left"/>
        <w:rPr>
          <w:rFonts w:ascii="ＭＳ 明朝" w:hAnsi="ＭＳ 明朝" w:hint="eastAsia"/>
          <w:sz w:val="24"/>
        </w:rPr>
      </w:pPr>
    </w:p>
    <w:p w14:paraId="0473E1E2" w14:textId="77777777" w:rsidR="002936F3" w:rsidRPr="00B166F6" w:rsidRDefault="002936F3" w:rsidP="002936F3">
      <w:pPr>
        <w:spacing w:line="360" w:lineRule="exact"/>
        <w:ind w:firstLineChars="100" w:firstLine="240"/>
        <w:jc w:val="left"/>
        <w:rPr>
          <w:rFonts w:ascii="ＭＳ 明朝" w:hAnsi="ＭＳ 明朝" w:hint="eastAsia"/>
          <w:sz w:val="24"/>
        </w:rPr>
      </w:pPr>
      <w:r>
        <w:rPr>
          <w:rFonts w:ascii="ＭＳ 明朝" w:hAnsi="ＭＳ 明朝" w:hint="eastAsia"/>
          <w:sz w:val="24"/>
        </w:rPr>
        <w:t>関係団体の長</w:t>
      </w:r>
      <w:r w:rsidRPr="00B166F6">
        <w:rPr>
          <w:rFonts w:ascii="ＭＳ 明朝" w:hAnsi="ＭＳ 明朝" w:hint="eastAsia"/>
          <w:sz w:val="24"/>
        </w:rPr>
        <w:t xml:space="preserve">    様</w:t>
      </w:r>
    </w:p>
    <w:p w14:paraId="6CAD535F" w14:textId="77777777" w:rsidR="002936F3" w:rsidRPr="00B166F6" w:rsidRDefault="002936F3" w:rsidP="002936F3">
      <w:pPr>
        <w:spacing w:line="360" w:lineRule="exact"/>
        <w:jc w:val="left"/>
        <w:rPr>
          <w:rFonts w:ascii="ＭＳ 明朝" w:hAnsi="ＭＳ 明朝" w:hint="eastAsia"/>
          <w:sz w:val="24"/>
        </w:rPr>
      </w:pPr>
    </w:p>
    <w:p w14:paraId="50644D29" w14:textId="77777777" w:rsidR="002936F3" w:rsidRDefault="002936F3" w:rsidP="002936F3">
      <w:pPr>
        <w:spacing w:line="360" w:lineRule="exact"/>
        <w:jc w:val="left"/>
        <w:rPr>
          <w:rFonts w:ascii="ＭＳ 明朝" w:hAnsi="ＭＳ 明朝"/>
          <w:sz w:val="24"/>
        </w:rPr>
      </w:pPr>
      <w:r w:rsidRPr="00B166F6">
        <w:rPr>
          <w:rFonts w:ascii="ＭＳ 明朝" w:hAnsi="ＭＳ 明朝" w:hint="eastAsia"/>
          <w:sz w:val="24"/>
        </w:rPr>
        <w:t xml:space="preserve">　　　　　　　　　　　　　　　　    　　　　　　</w:t>
      </w:r>
      <w:r>
        <w:rPr>
          <w:rFonts w:ascii="ＭＳ 明朝" w:hAnsi="ＭＳ 明朝" w:hint="eastAsia"/>
          <w:sz w:val="24"/>
        </w:rPr>
        <w:t xml:space="preserve">　　長野県</w:t>
      </w:r>
      <w:r w:rsidRPr="00B166F6">
        <w:rPr>
          <w:rFonts w:ascii="ＭＳ 明朝" w:hAnsi="ＭＳ 明朝" w:hint="eastAsia"/>
          <w:sz w:val="24"/>
        </w:rPr>
        <w:t xml:space="preserve">健康福祉部長　　　　　　　　　　　　　　　　</w:t>
      </w:r>
    </w:p>
    <w:p w14:paraId="32F0FC3B" w14:textId="77777777" w:rsidR="002936F3" w:rsidRDefault="002936F3" w:rsidP="002936F3">
      <w:pPr>
        <w:spacing w:line="360" w:lineRule="exact"/>
        <w:rPr>
          <w:rFonts w:ascii="ＭＳ 明朝" w:hAnsi="ＭＳ 明朝"/>
          <w:sz w:val="24"/>
        </w:rPr>
      </w:pPr>
    </w:p>
    <w:p w14:paraId="62093135" w14:textId="77777777" w:rsidR="002936F3" w:rsidRPr="00AE2499" w:rsidRDefault="002936F3" w:rsidP="002936F3">
      <w:pPr>
        <w:spacing w:line="360" w:lineRule="exact"/>
        <w:rPr>
          <w:rFonts w:ascii="ＭＳ 明朝" w:hAnsi="ＭＳ 明朝" w:hint="eastAsia"/>
          <w:sz w:val="24"/>
        </w:rPr>
      </w:pPr>
    </w:p>
    <w:p w14:paraId="15B1ACED" w14:textId="77777777" w:rsidR="002936F3" w:rsidRPr="00AE2499" w:rsidRDefault="002936F3" w:rsidP="002936F3">
      <w:pPr>
        <w:spacing w:line="360" w:lineRule="exact"/>
        <w:ind w:firstLineChars="300" w:firstLine="720"/>
        <w:rPr>
          <w:rFonts w:ascii="ＭＳ 明朝" w:hAnsi="ＭＳ 明朝"/>
          <w:sz w:val="24"/>
        </w:rPr>
      </w:pPr>
      <w:r w:rsidRPr="00AE2499">
        <w:rPr>
          <w:rFonts w:ascii="ＭＳ 明朝" w:hAnsi="ＭＳ 明朝" w:hint="eastAsia"/>
          <w:sz w:val="24"/>
        </w:rPr>
        <w:t>乳及び乳製品の成分規格等に関する省令及び食品衛生法施行規則の</w:t>
      </w:r>
    </w:p>
    <w:p w14:paraId="5C43BE70" w14:textId="77777777" w:rsidR="002936F3" w:rsidRPr="00AE2499" w:rsidRDefault="002936F3" w:rsidP="002936F3">
      <w:pPr>
        <w:spacing w:line="360" w:lineRule="exact"/>
        <w:ind w:firstLineChars="300" w:firstLine="720"/>
        <w:rPr>
          <w:rFonts w:ascii="ＭＳ 明朝" w:hAnsi="ＭＳ 明朝" w:hint="eastAsia"/>
          <w:sz w:val="24"/>
        </w:rPr>
      </w:pPr>
      <w:r w:rsidRPr="00AE2499">
        <w:rPr>
          <w:rFonts w:ascii="ＭＳ 明朝" w:hAnsi="ＭＳ 明朝" w:hint="eastAsia"/>
          <w:sz w:val="24"/>
        </w:rPr>
        <w:t>一部改正について（通知）</w:t>
      </w:r>
    </w:p>
    <w:p w14:paraId="2DEDAD53" w14:textId="77777777" w:rsidR="002936F3" w:rsidRDefault="002936F3" w:rsidP="002936F3">
      <w:pPr>
        <w:spacing w:line="360" w:lineRule="exact"/>
        <w:jc w:val="left"/>
        <w:rPr>
          <w:rFonts w:ascii="ＭＳ 明朝" w:hAnsi="ＭＳ 明朝"/>
          <w:sz w:val="24"/>
        </w:rPr>
      </w:pPr>
    </w:p>
    <w:p w14:paraId="121F0C71" w14:textId="77777777" w:rsidR="002936F3" w:rsidRDefault="002936F3" w:rsidP="002936F3">
      <w:pPr>
        <w:spacing w:line="360" w:lineRule="exact"/>
        <w:jc w:val="left"/>
        <w:rPr>
          <w:rFonts w:ascii="ＭＳ 明朝" w:hAnsi="ＭＳ 明朝"/>
          <w:sz w:val="24"/>
        </w:rPr>
      </w:pPr>
    </w:p>
    <w:p w14:paraId="4C2D02DF" w14:textId="77777777" w:rsidR="002936F3" w:rsidRPr="00AE2499" w:rsidRDefault="002936F3" w:rsidP="002936F3">
      <w:pPr>
        <w:spacing w:line="360" w:lineRule="exact"/>
        <w:ind w:leftChars="114" w:left="239" w:firstLineChars="100" w:firstLine="240"/>
        <w:rPr>
          <w:rFonts w:ascii="ＭＳ 明朝" w:hAnsi="ＭＳ 明朝"/>
          <w:sz w:val="24"/>
        </w:rPr>
      </w:pPr>
      <w:r w:rsidRPr="00AE2499">
        <w:rPr>
          <w:rFonts w:ascii="ＭＳ 明朝" w:hAnsi="ＭＳ 明朝" w:hint="eastAsia"/>
          <w:sz w:val="24"/>
        </w:rPr>
        <w:t>このことについて、令和６年３月19日付け健生発0319第８号により、厚生労働省健康・生活衛生局</w:t>
      </w:r>
      <w:r>
        <w:rPr>
          <w:rFonts w:ascii="ＭＳ 明朝" w:hAnsi="ＭＳ 明朝" w:hint="eastAsia"/>
          <w:sz w:val="24"/>
        </w:rPr>
        <w:t>長</w:t>
      </w:r>
      <w:r w:rsidRPr="00AE2499">
        <w:rPr>
          <w:rFonts w:ascii="ＭＳ 明朝" w:hAnsi="ＭＳ 明朝" w:hint="eastAsia"/>
          <w:sz w:val="24"/>
        </w:rPr>
        <w:t>から別添のとおり通知がありました。</w:t>
      </w:r>
    </w:p>
    <w:p w14:paraId="75D40B36" w14:textId="77777777" w:rsidR="002936F3" w:rsidRPr="00AE2499" w:rsidRDefault="002936F3" w:rsidP="002936F3">
      <w:pPr>
        <w:spacing w:line="360" w:lineRule="exact"/>
        <w:ind w:left="240" w:hangingChars="100" w:hanging="240"/>
        <w:rPr>
          <w:rFonts w:ascii="ＭＳ 明朝" w:hAnsi="ＭＳ 明朝"/>
          <w:sz w:val="24"/>
        </w:rPr>
      </w:pPr>
      <w:r w:rsidRPr="00AE2499">
        <w:rPr>
          <w:rFonts w:ascii="ＭＳ 明朝" w:hAnsi="ＭＳ 明朝" w:hint="eastAsia"/>
          <w:sz w:val="24"/>
        </w:rPr>
        <w:t xml:space="preserve">　　</w:t>
      </w:r>
      <w:r>
        <w:rPr>
          <w:rFonts w:ascii="ＭＳ 明朝" w:hAnsi="ＭＳ 明朝" w:hint="eastAsia"/>
          <w:sz w:val="24"/>
        </w:rPr>
        <w:t>乳及び乳製品の成分規格等に関する省令（昭和26年厚生省令第52号。以下「</w:t>
      </w:r>
      <w:r w:rsidRPr="00AE2499">
        <w:rPr>
          <w:rFonts w:ascii="ＭＳ 明朝" w:hAnsi="ＭＳ 明朝" w:hint="eastAsia"/>
          <w:sz w:val="24"/>
        </w:rPr>
        <w:t>乳等省令</w:t>
      </w:r>
      <w:r>
        <w:rPr>
          <w:rFonts w:ascii="ＭＳ 明朝" w:hAnsi="ＭＳ 明朝" w:hint="eastAsia"/>
          <w:sz w:val="24"/>
        </w:rPr>
        <w:t>」という。）</w:t>
      </w:r>
      <w:r w:rsidRPr="00AE2499">
        <w:rPr>
          <w:rFonts w:ascii="ＭＳ 明朝" w:hAnsi="ＭＳ 明朝" w:hint="eastAsia"/>
          <w:sz w:val="24"/>
        </w:rPr>
        <w:t>により、常温保存可能品は厚生労働大臣が認めたものとされ、摂氏10度以下で冷却して保存することを要しないとされておりますが、今回の乳等省令の改正により、牛乳、成分調整牛乳、低脂肪牛乳、無脂肪牛乳、加工乳、調整液状乳及び乳飲料のうち、摂氏10度以下で保存することを要しないもの</w:t>
      </w:r>
      <w:r>
        <w:rPr>
          <w:rFonts w:ascii="ＭＳ 明朝" w:hAnsi="ＭＳ 明朝" w:hint="eastAsia"/>
          <w:sz w:val="24"/>
        </w:rPr>
        <w:t>（殺菌後に容器包装に無菌的に充填する製品（以下「常温保存可能品」という。）及び容器包装に充填後に殺菌する製品</w:t>
      </w:r>
      <w:r w:rsidRPr="00AE2499">
        <w:rPr>
          <w:rFonts w:ascii="ＭＳ 明朝" w:hAnsi="ＭＳ 明朝" w:hint="eastAsia"/>
          <w:sz w:val="24"/>
        </w:rPr>
        <w:t>に係る規格基準が設定されました。</w:t>
      </w:r>
    </w:p>
    <w:p w14:paraId="62BF0D87" w14:textId="77777777" w:rsidR="002936F3" w:rsidRPr="00AE2499" w:rsidRDefault="002936F3" w:rsidP="002936F3">
      <w:pPr>
        <w:spacing w:line="360" w:lineRule="exact"/>
        <w:ind w:leftChars="100" w:left="210" w:firstLineChars="100" w:firstLine="240"/>
        <w:rPr>
          <w:rFonts w:ascii="ＭＳ 明朝" w:hAnsi="ＭＳ 明朝" w:hint="eastAsia"/>
          <w:sz w:val="24"/>
        </w:rPr>
      </w:pPr>
      <w:r w:rsidRPr="00AE2499">
        <w:rPr>
          <w:rFonts w:ascii="ＭＳ 明朝" w:hAnsi="ＭＳ 明朝" w:hint="eastAsia"/>
          <w:sz w:val="24"/>
        </w:rPr>
        <w:t>また、常温保存可能品の規格基準の設定に伴い、現行の乳等省令から厚生労働大臣が認めたものを常温</w:t>
      </w:r>
      <w:r>
        <w:rPr>
          <w:rFonts w:ascii="ＭＳ 明朝" w:hAnsi="ＭＳ 明朝" w:hint="eastAsia"/>
          <w:sz w:val="24"/>
        </w:rPr>
        <w:t>保存</w:t>
      </w:r>
      <w:r w:rsidRPr="00AE2499">
        <w:rPr>
          <w:rFonts w:ascii="ＭＳ 明朝" w:hAnsi="ＭＳ 明朝" w:hint="eastAsia"/>
          <w:sz w:val="24"/>
        </w:rPr>
        <w:t>可能品とする規定が削除されました。</w:t>
      </w:r>
    </w:p>
    <w:p w14:paraId="5676D812" w14:textId="77777777" w:rsidR="002936F3" w:rsidRPr="00AE2499" w:rsidRDefault="002936F3" w:rsidP="002936F3">
      <w:pPr>
        <w:spacing w:line="360" w:lineRule="exact"/>
        <w:ind w:left="240" w:hangingChars="100" w:hanging="240"/>
        <w:rPr>
          <w:rFonts w:ascii="ＭＳ 明朝" w:hAnsi="ＭＳ 明朝" w:hint="eastAsia"/>
          <w:sz w:val="24"/>
        </w:rPr>
      </w:pPr>
      <w:r w:rsidRPr="00AE2499">
        <w:rPr>
          <w:rFonts w:ascii="ＭＳ 明朝" w:hAnsi="ＭＳ 明朝" w:hint="eastAsia"/>
          <w:sz w:val="24"/>
        </w:rPr>
        <w:t xml:space="preserve">　　</w:t>
      </w:r>
      <w:r>
        <w:rPr>
          <w:rFonts w:ascii="ＭＳ 明朝" w:hAnsi="ＭＳ 明朝" w:hint="eastAsia"/>
          <w:sz w:val="24"/>
        </w:rPr>
        <w:t>なお、経過措置として、改正前の</w:t>
      </w:r>
      <w:r w:rsidRPr="00AE2499">
        <w:rPr>
          <w:rFonts w:ascii="ＭＳ 明朝" w:hAnsi="ＭＳ 明朝" w:hint="eastAsia"/>
          <w:sz w:val="24"/>
        </w:rPr>
        <w:t>乳等省令の規定により厚生労働大臣が認めた常温保存可能品については、令和６年９月18日まで</w:t>
      </w:r>
      <w:r>
        <w:rPr>
          <w:rFonts w:ascii="ＭＳ 明朝" w:hAnsi="ＭＳ 明朝" w:hint="eastAsia"/>
          <w:sz w:val="24"/>
        </w:rPr>
        <w:t>に製造され､又は輸入されたものを加工し、使用し、調理し、保存し、又は販売する場合に限り</w:t>
      </w:r>
      <w:r w:rsidRPr="00AE2499">
        <w:rPr>
          <w:rFonts w:ascii="ＭＳ 明朝" w:hAnsi="ＭＳ 明朝" w:hint="eastAsia"/>
          <w:sz w:val="24"/>
        </w:rPr>
        <w:t>従前の</w:t>
      </w:r>
      <w:r>
        <w:rPr>
          <w:rFonts w:ascii="ＭＳ 明朝" w:hAnsi="ＭＳ 明朝" w:hint="eastAsia"/>
          <w:sz w:val="24"/>
        </w:rPr>
        <w:t>例によることができるとされています</w:t>
      </w:r>
      <w:r w:rsidRPr="00AE2499">
        <w:rPr>
          <w:rFonts w:ascii="ＭＳ 明朝" w:hAnsi="ＭＳ 明朝" w:hint="eastAsia"/>
          <w:sz w:val="24"/>
        </w:rPr>
        <w:t>。</w:t>
      </w:r>
    </w:p>
    <w:p w14:paraId="284C1730" w14:textId="77777777" w:rsidR="002936F3" w:rsidRPr="00AE2499" w:rsidRDefault="002936F3" w:rsidP="002936F3">
      <w:pPr>
        <w:spacing w:line="360" w:lineRule="exact"/>
        <w:ind w:left="240" w:hangingChars="100" w:hanging="240"/>
        <w:rPr>
          <w:rFonts w:ascii="ＭＳ 明朝" w:hAnsi="ＭＳ 明朝"/>
          <w:sz w:val="24"/>
        </w:rPr>
      </w:pPr>
      <w:r w:rsidRPr="00AE2499">
        <w:rPr>
          <w:rFonts w:ascii="ＭＳ 明朝" w:hAnsi="ＭＳ 明朝" w:hint="eastAsia"/>
          <w:sz w:val="24"/>
        </w:rPr>
        <w:t xml:space="preserve">　　つきましては、御了知いただくとともに、貴団体の関係者に対する周知について御配意願います。</w:t>
      </w:r>
    </w:p>
    <w:p w14:paraId="0A224E74" w14:textId="77777777" w:rsidR="002936F3" w:rsidRPr="00B166F6" w:rsidRDefault="002936F3" w:rsidP="002936F3">
      <w:pPr>
        <w:ind w:left="1785" w:hangingChars="850" w:hanging="1785"/>
        <w:jc w:val="left"/>
        <w:rPr>
          <w:rFonts w:ascii="ＭＳ 明朝" w:hAnsi="ＭＳ 明朝"/>
        </w:rPr>
      </w:pPr>
    </w:p>
    <w:p w14:paraId="61286C97" w14:textId="77777777" w:rsidR="002936F3" w:rsidRDefault="002936F3" w:rsidP="002936F3">
      <w:pPr>
        <w:rPr>
          <w:rFonts w:ascii="ＭＳ 明朝" w:hAnsi="ＭＳ 明朝"/>
        </w:rPr>
      </w:pPr>
    </w:p>
    <w:p w14:paraId="66DABC63" w14:textId="77777777" w:rsidR="002936F3" w:rsidRDefault="002936F3" w:rsidP="002936F3">
      <w:pPr>
        <w:rPr>
          <w:rFonts w:ascii="ＭＳ 明朝" w:hAnsi="ＭＳ 明朝" w:hint="eastAsia"/>
        </w:rPr>
      </w:pPr>
    </w:p>
    <w:p w14:paraId="707A1281" w14:textId="358B5B8B" w:rsidR="002936F3" w:rsidRPr="00B166F6" w:rsidRDefault="002936F3" w:rsidP="002936F3">
      <w:pPr>
        <w:rPr>
          <w:rFonts w:ascii="ＭＳ 明朝" w:hAnsi="ＭＳ 明朝"/>
        </w:rPr>
      </w:pPr>
    </w:p>
    <w:p w14:paraId="1624D853" w14:textId="0AF8AB8B" w:rsidR="002936F3" w:rsidRPr="00064239" w:rsidRDefault="002936F3" w:rsidP="002936F3">
      <w:pPr>
        <w:rPr>
          <w:rFonts w:ascii="ＭＳ 明朝" w:hAnsi="ＭＳ 明朝" w:hint="eastAsia"/>
        </w:rPr>
      </w:pPr>
    </w:p>
    <w:p w14:paraId="1E8BAC90" w14:textId="3E43C581" w:rsidR="002936F3" w:rsidRPr="00224EC9" w:rsidRDefault="002936F3" w:rsidP="002936F3">
      <w:pPr>
        <w:rPr>
          <w:rFonts w:ascii="ＭＳ 明朝" w:hAnsi="ＭＳ 明朝" w:hint="eastAsia"/>
        </w:rPr>
      </w:pPr>
      <w:r w:rsidRPr="00B166F6">
        <w:rPr>
          <w:rFonts w:ascii="ＭＳ 明朝" w:hAnsi="ＭＳ 明朝" w:hint="eastAsia"/>
          <w:noProof/>
        </w:rPr>
        <mc:AlternateContent>
          <mc:Choice Requires="wps">
            <w:drawing>
              <wp:anchor distT="0" distB="0" distL="114300" distR="114300" simplePos="0" relativeHeight="251659264" behindDoc="0" locked="0" layoutInCell="1" allowOverlap="1" wp14:anchorId="6596F971" wp14:editId="48FCAFD1">
                <wp:simplePos x="0" y="0"/>
                <wp:positionH relativeFrom="margin">
                  <wp:align>right</wp:align>
                </wp:positionH>
                <wp:positionV relativeFrom="paragraph">
                  <wp:posOffset>28575</wp:posOffset>
                </wp:positionV>
                <wp:extent cx="2952750" cy="13811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381125"/>
                        </a:xfrm>
                        <a:prstGeom prst="rect">
                          <a:avLst/>
                        </a:prstGeom>
                        <a:solidFill>
                          <a:srgbClr val="FFFFFF"/>
                        </a:solidFill>
                        <a:ln w="9525">
                          <a:solidFill>
                            <a:srgbClr val="000000"/>
                          </a:solidFill>
                          <a:miter lim="800000"/>
                          <a:headEnd/>
                          <a:tailEnd/>
                        </a:ln>
                      </wps:spPr>
                      <wps:txbx>
                        <w:txbxContent>
                          <w:p w14:paraId="6BEC4BC0" w14:textId="77777777" w:rsidR="002936F3" w:rsidRDefault="002936F3" w:rsidP="002936F3">
                            <w:pPr>
                              <w:rPr>
                                <w:rFonts w:ascii="ＭＳ 明朝" w:hAnsi="ＭＳ 明朝"/>
                                <w:szCs w:val="21"/>
                              </w:rPr>
                            </w:pPr>
                            <w:r>
                              <w:rPr>
                                <w:rFonts w:ascii="ＭＳ 明朝" w:hAnsi="ＭＳ 明朝" w:hint="eastAsia"/>
                                <w:szCs w:val="21"/>
                              </w:rPr>
                              <w:t>（問合せ先）</w:t>
                            </w:r>
                          </w:p>
                          <w:p w14:paraId="6322ED93" w14:textId="77777777" w:rsidR="002936F3" w:rsidRPr="004A3CDE" w:rsidRDefault="002936F3" w:rsidP="002936F3">
                            <w:pPr>
                              <w:rPr>
                                <w:rFonts w:hint="eastAsia"/>
                                <w:szCs w:val="21"/>
                              </w:rPr>
                            </w:pPr>
                            <w:r>
                              <w:rPr>
                                <w:rFonts w:ascii="ＭＳ 明朝" w:hAnsi="ＭＳ 明朝" w:hint="eastAsia"/>
                                <w:szCs w:val="21"/>
                              </w:rPr>
                              <w:t>長野県</w:t>
                            </w:r>
                            <w:r w:rsidRPr="004A3CDE">
                              <w:rPr>
                                <w:rFonts w:ascii="ＭＳ 明朝" w:hAnsi="ＭＳ 明朝" w:hint="eastAsia"/>
                                <w:szCs w:val="21"/>
                              </w:rPr>
                              <w:t>健康福祉部</w:t>
                            </w:r>
                            <w:r w:rsidRPr="004A3CDE">
                              <w:rPr>
                                <w:rFonts w:hint="eastAsia"/>
                                <w:szCs w:val="21"/>
                              </w:rPr>
                              <w:t>食品・生活衛生課</w:t>
                            </w:r>
                            <w:r w:rsidRPr="004A3CDE">
                              <w:rPr>
                                <w:rFonts w:hint="eastAsia"/>
                                <w:szCs w:val="21"/>
                              </w:rPr>
                              <w:t xml:space="preserve"> </w:t>
                            </w:r>
                          </w:p>
                          <w:p w14:paraId="4E00FEBD" w14:textId="77777777" w:rsidR="002936F3" w:rsidRPr="004A3CDE" w:rsidRDefault="002936F3" w:rsidP="002936F3">
                            <w:pPr>
                              <w:rPr>
                                <w:rFonts w:hint="eastAsia"/>
                                <w:szCs w:val="21"/>
                              </w:rPr>
                            </w:pPr>
                            <w:r w:rsidRPr="004A3CDE">
                              <w:rPr>
                                <w:rFonts w:hint="eastAsia"/>
                                <w:szCs w:val="21"/>
                              </w:rPr>
                              <w:t>乳肉・動物衛生係</w:t>
                            </w:r>
                          </w:p>
                          <w:p w14:paraId="17396670" w14:textId="77777777" w:rsidR="002936F3" w:rsidRDefault="002936F3" w:rsidP="002936F3">
                            <w:pPr>
                              <w:rPr>
                                <w:rFonts w:hint="eastAsia"/>
                              </w:rPr>
                            </w:pPr>
                            <w:r>
                              <w:rPr>
                                <w:rFonts w:hint="eastAsia"/>
                              </w:rPr>
                              <w:t>（担当）及川、水澤</w:t>
                            </w:r>
                          </w:p>
                          <w:p w14:paraId="101B9EFF" w14:textId="77777777" w:rsidR="002936F3" w:rsidRDefault="002936F3" w:rsidP="002936F3">
                            <w:pPr>
                              <w:rPr>
                                <w:rFonts w:hint="eastAsia"/>
                              </w:rPr>
                            </w:pPr>
                            <w:r w:rsidRPr="004A3CDE">
                              <w:rPr>
                                <w:rFonts w:hint="eastAsia"/>
                                <w:spacing w:val="144"/>
                                <w:kern w:val="0"/>
                                <w:fitText w:val="720" w:id="-1812220416"/>
                              </w:rPr>
                              <w:t>TE</w:t>
                            </w:r>
                            <w:r w:rsidRPr="004A3CDE">
                              <w:rPr>
                                <w:rFonts w:hint="eastAsia"/>
                                <w:spacing w:val="1"/>
                                <w:kern w:val="0"/>
                                <w:fitText w:val="720" w:id="-1812220416"/>
                              </w:rPr>
                              <w:t>L</w:t>
                            </w:r>
                            <w:r>
                              <w:rPr>
                                <w:rFonts w:hint="eastAsia"/>
                              </w:rPr>
                              <w:t xml:space="preserve">　</w:t>
                            </w:r>
                            <w:r>
                              <w:rPr>
                                <w:rFonts w:hint="eastAsia"/>
                              </w:rPr>
                              <w:t>026-235-7154</w:t>
                            </w:r>
                          </w:p>
                          <w:p w14:paraId="0EAF5AFB" w14:textId="77777777" w:rsidR="002936F3" w:rsidRDefault="002936F3" w:rsidP="002936F3">
                            <w:pPr>
                              <w:rPr>
                                <w:rFonts w:hint="eastAsia"/>
                              </w:rPr>
                            </w:pPr>
                            <w:r w:rsidRPr="00A86398">
                              <w:rPr>
                                <w:rFonts w:hint="eastAsia"/>
                                <w:spacing w:val="140"/>
                                <w:kern w:val="0"/>
                                <w:fitText w:val="720" w:id="-1812220415"/>
                              </w:rPr>
                              <w:t>FA</w:t>
                            </w:r>
                            <w:r w:rsidRPr="00A86398">
                              <w:rPr>
                                <w:rFonts w:hint="eastAsia"/>
                                <w:kern w:val="0"/>
                                <w:fitText w:val="720" w:id="-1812220415"/>
                              </w:rPr>
                              <w:t>X</w:t>
                            </w:r>
                            <w:r>
                              <w:rPr>
                                <w:rFonts w:hint="eastAsia"/>
                              </w:rPr>
                              <w:t xml:space="preserve">　</w:t>
                            </w:r>
                            <w:r>
                              <w:rPr>
                                <w:rFonts w:hint="eastAsia"/>
                              </w:rPr>
                              <w:t>026-232-7288</w:t>
                            </w:r>
                          </w:p>
                          <w:p w14:paraId="78420774" w14:textId="77777777" w:rsidR="002936F3" w:rsidRDefault="002936F3" w:rsidP="002936F3">
                            <w:pPr>
                              <w:rPr>
                                <w:rFonts w:hint="eastAsia"/>
                              </w:rPr>
                            </w:pPr>
                            <w:r>
                              <w:rPr>
                                <w:rFonts w:hint="eastAsia"/>
                                <w:kern w:val="0"/>
                              </w:rPr>
                              <w:t>E-mail</w:t>
                            </w:r>
                            <w:r>
                              <w:rPr>
                                <w:rFonts w:hint="eastAsia"/>
                                <w:kern w:val="0"/>
                              </w:rPr>
                              <w:t xml:space="preserve">　</w:t>
                            </w:r>
                            <w:r>
                              <w:rPr>
                                <w:rFonts w:hint="eastAsia"/>
                                <w:kern w:val="0"/>
                              </w:rPr>
                              <w:t xml:space="preserve"> </w:t>
                            </w:r>
                            <w:r>
                              <w:rPr>
                                <w:rFonts w:hint="eastAsia"/>
                              </w:rPr>
                              <w:t>shokusei@pref.nagano.lg.jp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6F971" id="_x0000_t202" coordsize="21600,21600" o:spt="202" path="m,l,21600r21600,l21600,xe">
                <v:stroke joinstyle="miter"/>
                <v:path gradientshapeok="t" o:connecttype="rect"/>
              </v:shapetype>
              <v:shape id="テキスト ボックス 1" o:spid="_x0000_s1026" type="#_x0000_t202" style="position:absolute;left:0;text-align:left;margin-left:181.3pt;margin-top:2.25pt;width:232.5pt;height:10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">
                <v:textbox inset="5.85pt,.7pt,5.85pt,.7pt">
                  <w:txbxContent>
                    <w:p w14:paraId="6BEC4BC0" w14:textId="77777777" w:rsidR="002936F3" w:rsidRDefault="002936F3" w:rsidP="002936F3">
                      <w:pPr>
                        <w:rPr>
                          <w:rFonts w:ascii="ＭＳ 明朝" w:hAnsi="ＭＳ 明朝"/>
                          <w:szCs w:val="21"/>
                        </w:rPr>
                      </w:pPr>
                      <w:r>
                        <w:rPr>
                          <w:rFonts w:ascii="ＭＳ 明朝" w:hAnsi="ＭＳ 明朝" w:hint="eastAsia"/>
                          <w:szCs w:val="21"/>
                        </w:rPr>
                        <w:t>（問合せ先）</w:t>
                      </w:r>
                    </w:p>
                    <w:p w14:paraId="6322ED93" w14:textId="77777777" w:rsidR="002936F3" w:rsidRPr="004A3CDE" w:rsidRDefault="002936F3" w:rsidP="002936F3">
                      <w:pPr>
                        <w:rPr>
                          <w:rFonts w:hint="eastAsia"/>
                          <w:szCs w:val="21"/>
                        </w:rPr>
                      </w:pPr>
                      <w:r>
                        <w:rPr>
                          <w:rFonts w:ascii="ＭＳ 明朝" w:hAnsi="ＭＳ 明朝" w:hint="eastAsia"/>
                          <w:szCs w:val="21"/>
                        </w:rPr>
                        <w:t>長野県</w:t>
                      </w:r>
                      <w:r w:rsidRPr="004A3CDE">
                        <w:rPr>
                          <w:rFonts w:ascii="ＭＳ 明朝" w:hAnsi="ＭＳ 明朝" w:hint="eastAsia"/>
                          <w:szCs w:val="21"/>
                        </w:rPr>
                        <w:t>健康福祉部</w:t>
                      </w:r>
                      <w:r w:rsidRPr="004A3CDE">
                        <w:rPr>
                          <w:rFonts w:hint="eastAsia"/>
                          <w:szCs w:val="21"/>
                        </w:rPr>
                        <w:t>食品・生活衛生課</w:t>
                      </w:r>
                      <w:r w:rsidRPr="004A3CDE">
                        <w:rPr>
                          <w:rFonts w:hint="eastAsia"/>
                          <w:szCs w:val="21"/>
                        </w:rPr>
                        <w:t xml:space="preserve"> </w:t>
                      </w:r>
                    </w:p>
                    <w:p w14:paraId="4E00FEBD" w14:textId="77777777" w:rsidR="002936F3" w:rsidRPr="004A3CDE" w:rsidRDefault="002936F3" w:rsidP="002936F3">
                      <w:pPr>
                        <w:rPr>
                          <w:rFonts w:hint="eastAsia"/>
                          <w:szCs w:val="21"/>
                        </w:rPr>
                      </w:pPr>
                      <w:r w:rsidRPr="004A3CDE">
                        <w:rPr>
                          <w:rFonts w:hint="eastAsia"/>
                          <w:szCs w:val="21"/>
                        </w:rPr>
                        <w:t>乳肉・動物衛生係</w:t>
                      </w:r>
                    </w:p>
                    <w:p w14:paraId="17396670" w14:textId="77777777" w:rsidR="002936F3" w:rsidRDefault="002936F3" w:rsidP="002936F3">
                      <w:pPr>
                        <w:rPr>
                          <w:rFonts w:hint="eastAsia"/>
                        </w:rPr>
                      </w:pPr>
                      <w:r>
                        <w:rPr>
                          <w:rFonts w:hint="eastAsia"/>
                        </w:rPr>
                        <w:t>（担当）及川、水澤</w:t>
                      </w:r>
                    </w:p>
                    <w:p w14:paraId="101B9EFF" w14:textId="77777777" w:rsidR="002936F3" w:rsidRDefault="002936F3" w:rsidP="002936F3">
                      <w:pPr>
                        <w:rPr>
                          <w:rFonts w:hint="eastAsia"/>
                        </w:rPr>
                      </w:pPr>
                      <w:r w:rsidRPr="004A3CDE">
                        <w:rPr>
                          <w:rFonts w:hint="eastAsia"/>
                          <w:spacing w:val="144"/>
                          <w:kern w:val="0"/>
                          <w:fitText w:val="720" w:id="-1812220416"/>
                        </w:rPr>
                        <w:t>TE</w:t>
                      </w:r>
                      <w:r w:rsidRPr="004A3CDE">
                        <w:rPr>
                          <w:rFonts w:hint="eastAsia"/>
                          <w:spacing w:val="1"/>
                          <w:kern w:val="0"/>
                          <w:fitText w:val="720" w:id="-1812220416"/>
                        </w:rPr>
                        <w:t>L</w:t>
                      </w:r>
                      <w:r>
                        <w:rPr>
                          <w:rFonts w:hint="eastAsia"/>
                        </w:rPr>
                        <w:t xml:space="preserve">　</w:t>
                      </w:r>
                      <w:r>
                        <w:rPr>
                          <w:rFonts w:hint="eastAsia"/>
                        </w:rPr>
                        <w:t>026-235-7154</w:t>
                      </w:r>
                    </w:p>
                    <w:p w14:paraId="0EAF5AFB" w14:textId="77777777" w:rsidR="002936F3" w:rsidRDefault="002936F3" w:rsidP="002936F3">
                      <w:pPr>
                        <w:rPr>
                          <w:rFonts w:hint="eastAsia"/>
                        </w:rPr>
                      </w:pPr>
                      <w:r w:rsidRPr="00A86398">
                        <w:rPr>
                          <w:rFonts w:hint="eastAsia"/>
                          <w:spacing w:val="140"/>
                          <w:kern w:val="0"/>
                          <w:fitText w:val="720" w:id="-1812220415"/>
                        </w:rPr>
                        <w:t>FA</w:t>
                      </w:r>
                      <w:r w:rsidRPr="00A86398">
                        <w:rPr>
                          <w:rFonts w:hint="eastAsia"/>
                          <w:kern w:val="0"/>
                          <w:fitText w:val="720" w:id="-1812220415"/>
                        </w:rPr>
                        <w:t>X</w:t>
                      </w:r>
                      <w:r>
                        <w:rPr>
                          <w:rFonts w:hint="eastAsia"/>
                        </w:rPr>
                        <w:t xml:space="preserve">　</w:t>
                      </w:r>
                      <w:r>
                        <w:rPr>
                          <w:rFonts w:hint="eastAsia"/>
                        </w:rPr>
                        <w:t>026-232-7288</w:t>
                      </w:r>
                    </w:p>
                    <w:p w14:paraId="78420774" w14:textId="77777777" w:rsidR="002936F3" w:rsidRDefault="002936F3" w:rsidP="002936F3">
                      <w:pPr>
                        <w:rPr>
                          <w:rFonts w:hint="eastAsia"/>
                        </w:rPr>
                      </w:pPr>
                      <w:r>
                        <w:rPr>
                          <w:rFonts w:hint="eastAsia"/>
                          <w:kern w:val="0"/>
                        </w:rPr>
                        <w:t>E-mail</w:t>
                      </w:r>
                      <w:r>
                        <w:rPr>
                          <w:rFonts w:hint="eastAsia"/>
                          <w:kern w:val="0"/>
                        </w:rPr>
                        <w:t xml:space="preserve">　</w:t>
                      </w:r>
                      <w:r>
                        <w:rPr>
                          <w:rFonts w:hint="eastAsia"/>
                          <w:kern w:val="0"/>
                        </w:rPr>
                        <w:t xml:space="preserve"> </w:t>
                      </w:r>
                      <w:r>
                        <w:rPr>
                          <w:rFonts w:hint="eastAsia"/>
                        </w:rPr>
                        <w:t>shokusei@pref.nagano.lg.jp</w:t>
                      </w:r>
                    </w:p>
                  </w:txbxContent>
                </v:textbox>
                <w10:wrap anchorx="margin"/>
              </v:shape>
            </w:pict>
          </mc:Fallback>
        </mc:AlternateContent>
      </w:r>
    </w:p>
    <w:p w14:paraId="3F2F46B4" w14:textId="77777777" w:rsidR="002936F3" w:rsidRPr="002936F3" w:rsidRDefault="002936F3"/>
    <w:sectPr w:rsidR="002936F3" w:rsidRPr="002936F3" w:rsidSect="00861135">
      <w:pgSz w:w="11906" w:h="16838" w:code="9"/>
      <w:pgMar w:top="1135" w:right="1361" w:bottom="1361" w:left="158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F3"/>
    <w:rsid w:val="00293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ED0C1D"/>
  <w15:chartTrackingRefBased/>
  <w15:docId w15:val="{18752048-6076-42E0-9927-D74461F9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6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水澤　哲也</dc:creator>
  <cp:keywords/>
  <dc:description/>
  <cp:lastModifiedBy>水澤　哲也</cp:lastModifiedBy>
  <cp:revision>1</cp:revision>
  <dcterms:created xsi:type="dcterms:W3CDTF">2024-03-22T05:00:00Z</dcterms:created>
  <dcterms:modified xsi:type="dcterms:W3CDTF">2024-03-22T05:04:00Z</dcterms:modified>
</cp:coreProperties>
</file>